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748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53D0E" w:rsidRDefault="003B536D" w:rsidP="00453D0E">
      <w:pPr>
        <w:tabs>
          <w:tab w:val="center" w:pos="4677"/>
          <w:tab w:val="right" w:pos="9355"/>
        </w:tabs>
        <w:spacing w:after="0" w:line="240" w:lineRule="auto"/>
        <w:ind w:left="5103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EE2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E26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3D0E" w:rsidRPr="007024B7">
        <w:rPr>
          <w:rFonts w:ascii="Times New Roman" w:hAnsi="Times New Roman"/>
          <w:sz w:val="28"/>
          <w:szCs w:val="28"/>
        </w:rPr>
        <w:t xml:space="preserve">к </w:t>
      </w:r>
      <w:r w:rsidR="00453D0E">
        <w:rPr>
          <w:rFonts w:ascii="Times New Roman" w:hAnsi="Times New Roman"/>
          <w:sz w:val="28"/>
          <w:szCs w:val="28"/>
        </w:rPr>
        <w:t>П</w:t>
      </w:r>
      <w:r w:rsidR="00453D0E" w:rsidRPr="007024B7">
        <w:rPr>
          <w:rFonts w:ascii="Times New Roman" w:hAnsi="Times New Roman"/>
          <w:sz w:val="28"/>
          <w:szCs w:val="28"/>
        </w:rPr>
        <w:t>орядку предоставления</w:t>
      </w:r>
      <w:r w:rsidR="00453D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из бюджета муниципального</w:t>
      </w:r>
    </w:p>
    <w:p w:rsidR="00453D0E" w:rsidRDefault="00453D0E" w:rsidP="00453D0E">
      <w:pPr>
        <w:tabs>
          <w:tab w:val="center" w:pos="4677"/>
          <w:tab w:val="right" w:pos="9355"/>
        </w:tabs>
        <w:spacing w:after="0" w:line="240" w:lineRule="auto"/>
        <w:ind w:left="5103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Выселковский район</w:t>
      </w:r>
    </w:p>
    <w:p w:rsidR="00453D0E" w:rsidRDefault="00453D0E" w:rsidP="00453D0E">
      <w:pPr>
        <w:tabs>
          <w:tab w:val="center" w:pos="4677"/>
          <w:tab w:val="right" w:pos="9355"/>
        </w:tabs>
        <w:spacing w:after="0" w:line="240" w:lineRule="auto"/>
        <w:ind w:left="5103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бюджетам сельских поселений Выселковск</w:t>
      </w:r>
      <w:r w:rsidR="009A7DD8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9A7DD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межбюджетных трансфертов на поддержку мер</w:t>
      </w:r>
    </w:p>
    <w:p w:rsidR="00453D0E" w:rsidRDefault="00453D0E" w:rsidP="00453D0E">
      <w:pPr>
        <w:tabs>
          <w:tab w:val="center" w:pos="4677"/>
          <w:tab w:val="right" w:pos="9355"/>
        </w:tabs>
        <w:spacing w:after="0" w:line="240" w:lineRule="auto"/>
        <w:ind w:left="5103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обеспечению сбалансированности</w:t>
      </w:r>
    </w:p>
    <w:p w:rsidR="00453D0E" w:rsidRDefault="00453D0E" w:rsidP="00453D0E">
      <w:pPr>
        <w:tabs>
          <w:tab w:val="center" w:pos="4677"/>
          <w:tab w:val="right" w:pos="9355"/>
        </w:tabs>
        <w:spacing w:after="0" w:line="240" w:lineRule="auto"/>
        <w:ind w:left="5103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бюджетов поселений 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536D" w:rsidRDefault="003B536D" w:rsidP="003B5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3B536D" w:rsidRDefault="003B536D" w:rsidP="003B5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прогнозных показателях по доходам, расходам и источникам финансирования дефицита бюджета</w:t>
      </w:r>
      <w:r w:rsidR="00EE2633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BD15BE" w:rsidRDefault="003B536D" w:rsidP="003B5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="002022E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022E6" w:rsidRPr="002022E6" w:rsidRDefault="00BD15BE" w:rsidP="003B53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22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022E6" w:rsidRPr="002022E6">
        <w:rPr>
          <w:rFonts w:ascii="Times New Roman" w:hAnsi="Times New Roman" w:cs="Times New Roman"/>
          <w:sz w:val="24"/>
          <w:szCs w:val="24"/>
        </w:rPr>
        <w:t>тыс.рублей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660"/>
        <w:gridCol w:w="3827"/>
        <w:gridCol w:w="1559"/>
        <w:gridCol w:w="1525"/>
      </w:tblGrid>
      <w:tr w:rsidR="002022E6" w:rsidTr="00FC35B2">
        <w:tc>
          <w:tcPr>
            <w:tcW w:w="2660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классификации</w:t>
            </w:r>
          </w:p>
        </w:tc>
        <w:tc>
          <w:tcPr>
            <w:tcW w:w="3827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Уточненный бюджет*</w:t>
            </w: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на год</w:t>
            </w:r>
          </w:p>
        </w:tc>
      </w:tr>
      <w:tr w:rsidR="002022E6" w:rsidTr="00FC35B2">
        <w:tc>
          <w:tcPr>
            <w:tcW w:w="2660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22E6" w:rsidRPr="002022E6" w:rsidTr="00FC35B2">
        <w:tc>
          <w:tcPr>
            <w:tcW w:w="2660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022E6" w:rsidRPr="002022E6" w:rsidRDefault="002022E6" w:rsidP="00202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(без субсидий, субвенций, иных межбюджетных трансфертов имеющих целевое назначение) - всего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FC35B2">
        <w:tc>
          <w:tcPr>
            <w:tcW w:w="2660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1 00 00 000 00 0000 000</w:t>
            </w:r>
          </w:p>
        </w:tc>
        <w:tc>
          <w:tcPr>
            <w:tcW w:w="3827" w:type="dxa"/>
          </w:tcPr>
          <w:p w:rsidR="002022E6" w:rsidRPr="002022E6" w:rsidRDefault="002022E6" w:rsidP="00202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FC35B2">
        <w:tc>
          <w:tcPr>
            <w:tcW w:w="2660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1 01 00 000 00 0000 000</w:t>
            </w:r>
          </w:p>
        </w:tc>
        <w:tc>
          <w:tcPr>
            <w:tcW w:w="3827" w:type="dxa"/>
          </w:tcPr>
          <w:p w:rsidR="002022E6" w:rsidRPr="002022E6" w:rsidRDefault="002022E6" w:rsidP="00202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FC35B2">
        <w:tc>
          <w:tcPr>
            <w:tcW w:w="2660" w:type="dxa"/>
          </w:tcPr>
          <w:p w:rsidR="002022E6" w:rsidRPr="00C025F3" w:rsidRDefault="00A155CF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1 01 02 000 01 0000 110</w:t>
            </w:r>
          </w:p>
        </w:tc>
        <w:tc>
          <w:tcPr>
            <w:tcW w:w="3827" w:type="dxa"/>
          </w:tcPr>
          <w:p w:rsidR="002022E6" w:rsidRPr="00C025F3" w:rsidRDefault="00A155CF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FC35B2">
        <w:tc>
          <w:tcPr>
            <w:tcW w:w="2660" w:type="dxa"/>
          </w:tcPr>
          <w:p w:rsidR="002022E6" w:rsidRPr="00C025F3" w:rsidRDefault="00A155CF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1 03 02 000 01 0000 110</w:t>
            </w:r>
          </w:p>
        </w:tc>
        <w:tc>
          <w:tcPr>
            <w:tcW w:w="3827" w:type="dxa"/>
          </w:tcPr>
          <w:p w:rsidR="002022E6" w:rsidRPr="00C025F3" w:rsidRDefault="00A155CF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FC35B2">
        <w:tc>
          <w:tcPr>
            <w:tcW w:w="2660" w:type="dxa"/>
          </w:tcPr>
          <w:p w:rsidR="002022E6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1 05 03 000 01 0000 110</w:t>
            </w:r>
          </w:p>
        </w:tc>
        <w:tc>
          <w:tcPr>
            <w:tcW w:w="3827" w:type="dxa"/>
          </w:tcPr>
          <w:p w:rsidR="002022E6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E6" w:rsidRPr="002022E6" w:rsidTr="00FC35B2">
        <w:tc>
          <w:tcPr>
            <w:tcW w:w="2660" w:type="dxa"/>
          </w:tcPr>
          <w:p w:rsidR="002022E6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1 06 01 000 00 0000 110</w:t>
            </w:r>
          </w:p>
        </w:tc>
        <w:tc>
          <w:tcPr>
            <w:tcW w:w="3827" w:type="dxa"/>
          </w:tcPr>
          <w:p w:rsidR="002022E6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5CF" w:rsidRPr="002022E6" w:rsidTr="00FC35B2">
        <w:tc>
          <w:tcPr>
            <w:tcW w:w="2660" w:type="dxa"/>
          </w:tcPr>
          <w:p w:rsidR="00A155CF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1 06 06 000 00 0000 110</w:t>
            </w:r>
          </w:p>
        </w:tc>
        <w:tc>
          <w:tcPr>
            <w:tcW w:w="3827" w:type="dxa"/>
          </w:tcPr>
          <w:p w:rsidR="00A155CF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</w:tcPr>
          <w:p w:rsidR="00A155CF" w:rsidRPr="002022E6" w:rsidRDefault="00A155CF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A155CF" w:rsidRPr="002022E6" w:rsidRDefault="00A155CF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E7" w:rsidRPr="002022E6" w:rsidTr="00FC35B2">
        <w:tc>
          <w:tcPr>
            <w:tcW w:w="2660" w:type="dxa"/>
          </w:tcPr>
          <w:p w:rsidR="002B2AE7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1 09 00 000 00 0000 000</w:t>
            </w:r>
          </w:p>
        </w:tc>
        <w:tc>
          <w:tcPr>
            <w:tcW w:w="3827" w:type="dxa"/>
          </w:tcPr>
          <w:p w:rsidR="002B2AE7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E7" w:rsidRPr="002022E6" w:rsidTr="00FC35B2">
        <w:tc>
          <w:tcPr>
            <w:tcW w:w="2660" w:type="dxa"/>
          </w:tcPr>
          <w:p w:rsidR="002B2AE7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1 11 05 000 00 0000 120</w:t>
            </w:r>
          </w:p>
        </w:tc>
        <w:tc>
          <w:tcPr>
            <w:tcW w:w="3827" w:type="dxa"/>
          </w:tcPr>
          <w:p w:rsidR="002B2AE7" w:rsidRPr="00C025F3" w:rsidRDefault="00D2118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Арендная плата за земли</w:t>
            </w:r>
          </w:p>
        </w:tc>
        <w:tc>
          <w:tcPr>
            <w:tcW w:w="1559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E7" w:rsidRPr="002022E6" w:rsidTr="00FC35B2">
        <w:tc>
          <w:tcPr>
            <w:tcW w:w="2660" w:type="dxa"/>
          </w:tcPr>
          <w:p w:rsidR="002B2AE7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1 11 05 030 00 0000 120</w:t>
            </w:r>
          </w:p>
        </w:tc>
        <w:tc>
          <w:tcPr>
            <w:tcW w:w="3827" w:type="dxa"/>
          </w:tcPr>
          <w:p w:rsidR="002B2AE7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559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183" w:rsidRPr="002022E6" w:rsidTr="00FC35B2">
        <w:tc>
          <w:tcPr>
            <w:tcW w:w="2660" w:type="dxa"/>
          </w:tcPr>
          <w:p w:rsidR="00D2118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1 13 00 000 00 0000 000</w:t>
            </w:r>
          </w:p>
        </w:tc>
        <w:tc>
          <w:tcPr>
            <w:tcW w:w="3827" w:type="dxa"/>
          </w:tcPr>
          <w:p w:rsidR="00D2118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1559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183" w:rsidRPr="002022E6" w:rsidTr="00FC35B2">
        <w:tc>
          <w:tcPr>
            <w:tcW w:w="2660" w:type="dxa"/>
          </w:tcPr>
          <w:p w:rsidR="00D2118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1 14 02 000 00 0000 000</w:t>
            </w:r>
          </w:p>
        </w:tc>
        <w:tc>
          <w:tcPr>
            <w:tcW w:w="3827" w:type="dxa"/>
          </w:tcPr>
          <w:p w:rsidR="00D2118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</w:t>
            </w:r>
          </w:p>
        </w:tc>
        <w:tc>
          <w:tcPr>
            <w:tcW w:w="1559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1 14 06 000 00 0000 430</w:t>
            </w:r>
          </w:p>
        </w:tc>
        <w:tc>
          <w:tcPr>
            <w:tcW w:w="3827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1 16 00 000 00 0000 000</w:t>
            </w:r>
          </w:p>
        </w:tc>
        <w:tc>
          <w:tcPr>
            <w:tcW w:w="3827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1 17 00 000 00 0000 000</w:t>
            </w:r>
          </w:p>
        </w:tc>
        <w:tc>
          <w:tcPr>
            <w:tcW w:w="3827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2 00 00 000 00 0000 000</w:t>
            </w:r>
          </w:p>
        </w:tc>
        <w:tc>
          <w:tcPr>
            <w:tcW w:w="3827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2 02 10 000 00 0000 150</w:t>
            </w:r>
          </w:p>
        </w:tc>
        <w:tc>
          <w:tcPr>
            <w:tcW w:w="3827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РФ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C025F3" w:rsidRDefault="00C025F3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2 02 40 000 00 0000 150</w:t>
            </w:r>
          </w:p>
        </w:tc>
        <w:tc>
          <w:tcPr>
            <w:tcW w:w="3827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3E622B" w:rsidRDefault="00C025F3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C025F3" w:rsidRPr="003E622B" w:rsidRDefault="001463E9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(без субсидий, субвенций, иных межбюджетных трансфертов имеющих целевое назначение) - всего</w:t>
            </w:r>
          </w:p>
        </w:tc>
        <w:tc>
          <w:tcPr>
            <w:tcW w:w="1559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3E622B" w:rsidRDefault="00C025F3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C025F3" w:rsidRPr="003E622B" w:rsidRDefault="003E622B" w:rsidP="00C02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22B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59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FC35B2">
        <w:tc>
          <w:tcPr>
            <w:tcW w:w="2660" w:type="dxa"/>
          </w:tcPr>
          <w:p w:rsidR="00C025F3" w:rsidRPr="003E622B" w:rsidRDefault="001463E9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3827" w:type="dxa"/>
          </w:tcPr>
          <w:p w:rsidR="00C025F3" w:rsidRPr="003E622B" w:rsidRDefault="001463E9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FC35B2">
        <w:tc>
          <w:tcPr>
            <w:tcW w:w="2660" w:type="dxa"/>
          </w:tcPr>
          <w:p w:rsidR="001463E9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3827" w:type="dxa"/>
          </w:tcPr>
          <w:p w:rsidR="001463E9" w:rsidRPr="003E622B" w:rsidRDefault="001463E9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FC35B2">
        <w:tc>
          <w:tcPr>
            <w:tcW w:w="2660" w:type="dxa"/>
          </w:tcPr>
          <w:p w:rsidR="001463E9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3827" w:type="dxa"/>
          </w:tcPr>
          <w:p w:rsidR="001463E9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559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FC35B2">
        <w:tc>
          <w:tcPr>
            <w:tcW w:w="2660" w:type="dxa"/>
          </w:tcPr>
          <w:p w:rsidR="001463E9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3827" w:type="dxa"/>
          </w:tcPr>
          <w:p w:rsidR="001463E9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FC35B2">
        <w:tc>
          <w:tcPr>
            <w:tcW w:w="2660" w:type="dxa"/>
          </w:tcPr>
          <w:p w:rsidR="001463E9" w:rsidRPr="00C025F3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3827" w:type="dxa"/>
          </w:tcPr>
          <w:p w:rsidR="001463E9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559" w:type="dxa"/>
          </w:tcPr>
          <w:p w:rsidR="001463E9" w:rsidRPr="00C025F3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C025F3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</w:rPr>
            </w:pPr>
            <w:r w:rsidRPr="003E622B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5B2" w:rsidRPr="002022E6" w:rsidTr="00FC35B2">
        <w:tc>
          <w:tcPr>
            <w:tcW w:w="2660" w:type="dxa"/>
          </w:tcPr>
          <w:p w:rsidR="00FC35B2" w:rsidRDefault="00FC35B2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</w:t>
            </w:r>
          </w:p>
        </w:tc>
        <w:tc>
          <w:tcPr>
            <w:tcW w:w="3827" w:type="dxa"/>
          </w:tcPr>
          <w:p w:rsidR="00FC35B2" w:rsidRPr="003E622B" w:rsidRDefault="00FC35B2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</w:tcPr>
          <w:p w:rsidR="00FC35B2" w:rsidRPr="00C025F3" w:rsidRDefault="00FC35B2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C35B2" w:rsidRPr="00C025F3" w:rsidRDefault="00FC35B2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Профицит (+), дефицит (-)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Объем финансовой помощи сельскому поселению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01 03 01 00 00 0000 000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01 03 01 00 10 0000 710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01 03 01 00 10 0000 810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3827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3827" w:type="dxa"/>
          </w:tcPr>
          <w:p w:rsidR="003E622B" w:rsidRPr="00641356" w:rsidRDefault="003E622B" w:rsidP="0076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057" w:rsidRPr="002022E6" w:rsidTr="00FC35B2">
        <w:tc>
          <w:tcPr>
            <w:tcW w:w="2660" w:type="dxa"/>
          </w:tcPr>
          <w:p w:rsidR="00175057" w:rsidRPr="00641356" w:rsidRDefault="00175057" w:rsidP="00C02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 xml:space="preserve"> 00 00 00 0000 000</w:t>
            </w:r>
          </w:p>
        </w:tc>
        <w:tc>
          <w:tcPr>
            <w:tcW w:w="3827" w:type="dxa"/>
          </w:tcPr>
          <w:p w:rsidR="00175057" w:rsidRPr="00641356" w:rsidRDefault="00175057" w:rsidP="0076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  <w:r w:rsidR="00A25A20">
              <w:rPr>
                <w:rFonts w:ascii="Times New Roman" w:hAnsi="Times New Roman" w:cs="Times New Roman"/>
                <w:sz w:val="24"/>
                <w:szCs w:val="24"/>
              </w:rPr>
              <w:t>остатков средств на счетах по учету средств бюджетов</w:t>
            </w:r>
          </w:p>
        </w:tc>
        <w:tc>
          <w:tcPr>
            <w:tcW w:w="1559" w:type="dxa"/>
          </w:tcPr>
          <w:p w:rsidR="00175057" w:rsidRPr="00641356" w:rsidRDefault="0017505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75057" w:rsidRPr="00641356" w:rsidRDefault="0017505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E622B" w:rsidRPr="00641356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bCs/>
                <w:sz w:val="24"/>
                <w:szCs w:val="24"/>
              </w:rPr>
              <w:t>Справочно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E622B" w:rsidRPr="00641356" w:rsidRDefault="003E622B" w:rsidP="00C025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 xml:space="preserve">Остатки бюджетных средств на </w:t>
            </w:r>
            <w:r w:rsidR="00BD15BE">
              <w:rPr>
                <w:rFonts w:ascii="Times New Roman" w:hAnsi="Times New Roman" w:cs="Times New Roman"/>
                <w:sz w:val="24"/>
                <w:szCs w:val="24"/>
              </w:rPr>
              <w:t xml:space="preserve"> начало текущего года</w:t>
            </w: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FC35B2">
        <w:tc>
          <w:tcPr>
            <w:tcW w:w="2660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E622B" w:rsidRPr="00641356" w:rsidRDefault="003E622B" w:rsidP="00C025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 - всего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1356" w:rsidRPr="00641356" w:rsidRDefault="00641356" w:rsidP="0064135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*на дату обращения</w:t>
      </w:r>
    </w:p>
    <w:p w:rsidR="00641356" w:rsidRPr="00641356" w:rsidRDefault="00641356" w:rsidP="00641356">
      <w:pPr>
        <w:widowControl w:val="0"/>
        <w:spacing w:after="319" w:line="1" w:lineRule="exac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2022E6" w:rsidRPr="002022E6" w:rsidRDefault="00641356" w:rsidP="0012093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поселения Выселковского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Ф.И.О.</w:t>
      </w:r>
    </w:p>
    <w:sectPr w:rsidR="002022E6" w:rsidRPr="002022E6" w:rsidSect="0012093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2A6"/>
    <w:rsid w:val="000A42A6"/>
    <w:rsid w:val="00120938"/>
    <w:rsid w:val="001463E9"/>
    <w:rsid w:val="00175057"/>
    <w:rsid w:val="002022E6"/>
    <w:rsid w:val="002B2AE7"/>
    <w:rsid w:val="003B1C3A"/>
    <w:rsid w:val="003B536D"/>
    <w:rsid w:val="003E622B"/>
    <w:rsid w:val="00453D0E"/>
    <w:rsid w:val="00641356"/>
    <w:rsid w:val="009A7DD8"/>
    <w:rsid w:val="00A155CF"/>
    <w:rsid w:val="00A25A20"/>
    <w:rsid w:val="00BD15BE"/>
    <w:rsid w:val="00C025F3"/>
    <w:rsid w:val="00C16D39"/>
    <w:rsid w:val="00D21183"/>
    <w:rsid w:val="00E10748"/>
    <w:rsid w:val="00EE2633"/>
    <w:rsid w:val="00FC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1B32C-7106-4DE0-B373-0FE34CBD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Данилиди</dc:creator>
  <cp:keywords/>
  <dc:description/>
  <cp:lastModifiedBy>Матвеева</cp:lastModifiedBy>
  <cp:revision>19</cp:revision>
  <dcterms:created xsi:type="dcterms:W3CDTF">2023-04-24T10:31:00Z</dcterms:created>
  <dcterms:modified xsi:type="dcterms:W3CDTF">2024-01-25T11:53:00Z</dcterms:modified>
</cp:coreProperties>
</file>